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48" w:rsidRPr="00DF60AC" w:rsidRDefault="00031748" w:rsidP="0003174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F60AC">
        <w:rPr>
          <w:rFonts w:ascii="Times New Roman" w:eastAsia="Calibri" w:hAnsi="Times New Roman"/>
          <w:b/>
          <w:sz w:val="28"/>
          <w:szCs w:val="28"/>
        </w:rPr>
        <w:t>ПАСПОРТ</w:t>
      </w:r>
    </w:p>
    <w:p w:rsidR="00031748" w:rsidRPr="00DF60AC" w:rsidRDefault="00031748" w:rsidP="0003174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F60AC">
        <w:rPr>
          <w:rFonts w:ascii="Times New Roman" w:eastAsia="Calibri" w:hAnsi="Times New Roman"/>
          <w:b/>
          <w:sz w:val="28"/>
          <w:szCs w:val="28"/>
        </w:rPr>
        <w:t>проектной задачи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031748" w:rsidRPr="003B360D" w:rsidTr="0071117B">
        <w:tc>
          <w:tcPr>
            <w:tcW w:w="2808" w:type="dxa"/>
            <w:shd w:val="clear" w:color="auto" w:fill="auto"/>
          </w:tcPr>
          <w:p w:rsidR="00031748" w:rsidRPr="003B360D" w:rsidRDefault="00031748" w:rsidP="0071117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6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проектной задачи</w:t>
            </w:r>
          </w:p>
        </w:tc>
        <w:tc>
          <w:tcPr>
            <w:tcW w:w="7365" w:type="dxa"/>
            <w:shd w:val="clear" w:color="auto" w:fill="auto"/>
          </w:tcPr>
          <w:p w:rsidR="00031748" w:rsidRPr="003B360D" w:rsidRDefault="00031748" w:rsidP="007111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зоопарк</w:t>
            </w:r>
          </w:p>
        </w:tc>
      </w:tr>
      <w:tr w:rsidR="00031748" w:rsidRPr="003B360D" w:rsidTr="0071117B">
        <w:tc>
          <w:tcPr>
            <w:tcW w:w="2808" w:type="dxa"/>
            <w:shd w:val="clear" w:color="auto" w:fill="auto"/>
          </w:tcPr>
          <w:p w:rsidR="00031748" w:rsidRPr="003B360D" w:rsidRDefault="00031748" w:rsidP="0071117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7365" w:type="dxa"/>
            <w:shd w:val="clear" w:color="auto" w:fill="auto"/>
          </w:tcPr>
          <w:p w:rsidR="00031748" w:rsidRPr="003B360D" w:rsidRDefault="00031748" w:rsidP="00711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Оборина Наталья Васильевна,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</w:tr>
      <w:tr w:rsidR="00031748" w:rsidRPr="003B360D" w:rsidTr="0071117B">
        <w:tc>
          <w:tcPr>
            <w:tcW w:w="2808" w:type="dxa"/>
            <w:shd w:val="clear" w:color="auto" w:fill="auto"/>
          </w:tcPr>
          <w:p w:rsidR="00031748" w:rsidRPr="003B360D" w:rsidRDefault="00031748" w:rsidP="0071117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6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  <w:r w:rsidRPr="003B3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  <w:shd w:val="clear" w:color="auto" w:fill="auto"/>
          </w:tcPr>
          <w:p w:rsidR="00031748" w:rsidRPr="003B360D" w:rsidRDefault="00031748" w:rsidP="00031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360D">
              <w:rPr>
                <w:rFonts w:ascii="Times New Roman" w:hAnsi="Times New Roman" w:cs="Times New Roman"/>
                <w:sz w:val="28"/>
                <w:szCs w:val="28"/>
              </w:rPr>
              <w:t xml:space="preserve">кружающий мир,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031748" w:rsidRPr="003B360D" w:rsidTr="0071117B">
        <w:tc>
          <w:tcPr>
            <w:tcW w:w="2808" w:type="dxa"/>
            <w:shd w:val="clear" w:color="auto" w:fill="auto"/>
          </w:tcPr>
          <w:p w:rsidR="00031748" w:rsidRPr="003B360D" w:rsidRDefault="00031748" w:rsidP="0071117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6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7365" w:type="dxa"/>
            <w:shd w:val="clear" w:color="auto" w:fill="auto"/>
          </w:tcPr>
          <w:p w:rsidR="00031748" w:rsidRPr="003B360D" w:rsidRDefault="00031748" w:rsidP="0071117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</w:tr>
      <w:tr w:rsidR="00031748" w:rsidRPr="003B360D" w:rsidTr="0071117B">
        <w:tc>
          <w:tcPr>
            <w:tcW w:w="2808" w:type="dxa"/>
            <w:shd w:val="clear" w:color="auto" w:fill="auto"/>
          </w:tcPr>
          <w:p w:rsidR="00031748" w:rsidRPr="003B360D" w:rsidRDefault="00031748" w:rsidP="0071117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6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Тип задачи</w:t>
            </w:r>
          </w:p>
        </w:tc>
        <w:tc>
          <w:tcPr>
            <w:tcW w:w="7365" w:type="dxa"/>
            <w:shd w:val="clear" w:color="auto" w:fill="auto"/>
          </w:tcPr>
          <w:p w:rsidR="00031748" w:rsidRPr="003B360D" w:rsidRDefault="00031748" w:rsidP="0071117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6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3B36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одновозрастная</w:t>
            </w:r>
          </w:p>
        </w:tc>
      </w:tr>
      <w:tr w:rsidR="00031748" w:rsidRPr="003B360D" w:rsidTr="0071117B">
        <w:tc>
          <w:tcPr>
            <w:tcW w:w="2808" w:type="dxa"/>
            <w:shd w:val="clear" w:color="auto" w:fill="auto"/>
          </w:tcPr>
          <w:p w:rsidR="00031748" w:rsidRPr="003B360D" w:rsidRDefault="00031748" w:rsidP="0071117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6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 и педагогические задачи </w:t>
            </w:r>
          </w:p>
        </w:tc>
        <w:tc>
          <w:tcPr>
            <w:tcW w:w="7365" w:type="dxa"/>
            <w:shd w:val="clear" w:color="auto" w:fill="auto"/>
          </w:tcPr>
          <w:p w:rsidR="00031748" w:rsidRDefault="00031748" w:rsidP="00711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формирование навыков конструирования из пластилина и бумаги.</w:t>
            </w:r>
          </w:p>
          <w:p w:rsidR="00031748" w:rsidRPr="003B360D" w:rsidRDefault="00031748" w:rsidP="000317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57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работу над формированием действий самоконтроля и самооценки; </w:t>
            </w:r>
            <w:r w:rsidRPr="00E57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57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обработки информации, материалов</w:t>
            </w:r>
            <w:proofErr w:type="gramStart"/>
            <w:r w:rsidRPr="00E57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57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57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E57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57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самостоятельность и способности организовывать рабочее место; </w:t>
            </w:r>
            <w:r w:rsidRPr="00E57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57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навыка сотрудничества в малых группах; </w:t>
            </w:r>
            <w:r w:rsidRPr="00E57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формировать навыки презентации продукта деятельности. </w:t>
            </w:r>
            <w:r w:rsidRPr="00E57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031748" w:rsidRPr="003B360D" w:rsidTr="0071117B">
        <w:tc>
          <w:tcPr>
            <w:tcW w:w="2808" w:type="dxa"/>
            <w:shd w:val="clear" w:color="auto" w:fill="auto"/>
          </w:tcPr>
          <w:p w:rsidR="00031748" w:rsidRPr="003B360D" w:rsidRDefault="00031748" w:rsidP="0071117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6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Знания, умения и способы действий на которые опирается задача.</w:t>
            </w:r>
          </w:p>
        </w:tc>
        <w:tc>
          <w:tcPr>
            <w:tcW w:w="7365" w:type="dxa"/>
            <w:shd w:val="clear" w:color="auto" w:fill="auto"/>
          </w:tcPr>
          <w:p w:rsidR="00031748" w:rsidRDefault="00031748" w:rsidP="00711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1.Умение вычленять требуемую информацию, представленную в различных видах (таблица, словесное описание).</w:t>
            </w:r>
          </w:p>
          <w:p w:rsidR="00031748" w:rsidRDefault="00031748" w:rsidP="00711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Сопоставление фактов и умение делать выводы на основе их анализа.</w:t>
            </w:r>
          </w:p>
          <w:p w:rsidR="00031748" w:rsidRDefault="00031748" w:rsidP="00711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Работа с картосхемой.</w:t>
            </w:r>
          </w:p>
          <w:p w:rsidR="00031748" w:rsidRDefault="00031748" w:rsidP="00711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Проведение несложных расчетов.</w:t>
            </w:r>
          </w:p>
          <w:p w:rsidR="00031748" w:rsidRDefault="00031748" w:rsidP="00711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Проверка знаний окружающего мира. </w:t>
            </w:r>
          </w:p>
          <w:p w:rsidR="00031748" w:rsidRPr="003B360D" w:rsidRDefault="00031748" w:rsidP="00711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6.Создание собственных текстов в соответствии с заданным жанром.</w:t>
            </w:r>
          </w:p>
        </w:tc>
      </w:tr>
      <w:tr w:rsidR="00031748" w:rsidRPr="003B360D" w:rsidTr="0071117B">
        <w:tc>
          <w:tcPr>
            <w:tcW w:w="2808" w:type="dxa"/>
            <w:shd w:val="clear" w:color="auto" w:fill="auto"/>
          </w:tcPr>
          <w:p w:rsidR="00031748" w:rsidRPr="003B360D" w:rsidRDefault="00031748" w:rsidP="0071117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6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Планируемый педагогический результат</w:t>
            </w:r>
          </w:p>
        </w:tc>
        <w:tc>
          <w:tcPr>
            <w:tcW w:w="7365" w:type="dxa"/>
            <w:shd w:val="clear" w:color="auto" w:fill="auto"/>
          </w:tcPr>
          <w:p w:rsidR="00031748" w:rsidRPr="00E15D3E" w:rsidRDefault="00031748" w:rsidP="00711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D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учащимися:</w:t>
            </w:r>
          </w:p>
          <w:p w:rsidR="00031748" w:rsidRPr="00E15D3E" w:rsidRDefault="00031748" w:rsidP="00711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D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усвоение предметного материала и возможностей применять его в нестандартной ситуации;</w:t>
            </w:r>
          </w:p>
          <w:p w:rsidR="00031748" w:rsidRPr="003B360D" w:rsidRDefault="00031748" w:rsidP="007111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6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умения, работая в малой одновозрастной группе, создавать конечный «продукт»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зоопарка.</w:t>
            </w:r>
          </w:p>
        </w:tc>
      </w:tr>
      <w:tr w:rsidR="00031748" w:rsidRPr="003B360D" w:rsidTr="0071117B">
        <w:tc>
          <w:tcPr>
            <w:tcW w:w="2808" w:type="dxa"/>
            <w:shd w:val="clear" w:color="auto" w:fill="auto"/>
          </w:tcPr>
          <w:p w:rsidR="00031748" w:rsidRPr="003B360D" w:rsidRDefault="00031748" w:rsidP="0071117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6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и формат оценивания результатов работы</w:t>
            </w:r>
          </w:p>
        </w:tc>
        <w:tc>
          <w:tcPr>
            <w:tcW w:w="7365" w:type="dxa"/>
            <w:shd w:val="clear" w:color="auto" w:fill="auto"/>
          </w:tcPr>
          <w:p w:rsidR="00031748" w:rsidRPr="003B360D" w:rsidRDefault="00031748" w:rsidP="0071117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6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В процессе решения задачи оценивается:</w:t>
            </w:r>
          </w:p>
          <w:p w:rsidR="00031748" w:rsidRPr="003B360D" w:rsidRDefault="00031748" w:rsidP="0071117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6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умение правильно выполнять отдельные задания и выстроить с их помощью решение задачи в целом;</w:t>
            </w:r>
          </w:p>
          <w:p w:rsidR="00031748" w:rsidRDefault="00031748" w:rsidP="0071117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6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взаимодействовать в группе при решении общей </w:t>
            </w:r>
            <w:r w:rsidRPr="003B36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задачи;</w:t>
            </w:r>
          </w:p>
          <w:p w:rsidR="00031748" w:rsidRPr="003B360D" w:rsidRDefault="00031748" w:rsidP="0071117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публичная презентация результатов (выступление);</w:t>
            </w:r>
          </w:p>
          <w:p w:rsidR="00031748" w:rsidRPr="003B360D" w:rsidRDefault="00031748" w:rsidP="0071117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6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оценка  результатов работы каждого ученика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фиксируется  в Оценочном листе.</w:t>
            </w:r>
          </w:p>
        </w:tc>
      </w:tr>
    </w:tbl>
    <w:p w:rsidR="00031748" w:rsidRDefault="00031748" w:rsidP="00E57F1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F14" w:rsidRDefault="00E57F14" w:rsidP="00E57F1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proofErr w:type="spellStart"/>
      <w:r w:rsidRPr="00E57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Оргмомент</w:t>
      </w:r>
      <w:proofErr w:type="spellEnd"/>
      <w:r w:rsidRPr="00E57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r w:rsidRPr="00E57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какой-то волшебник побывал в «Заколдованном» лесу и помог животным избавиться от злых чар. Полюбуйтесь, какие замечательные животные. ( Дети рассматривают животны</w:t>
      </w:r>
      <w:proofErr w:type="gramStart"/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прикреплены на доску)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их! Волшебник сделал доброе дело, но не подумал, что будет с животными дальше.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7F14" w:rsidRDefault="00E57F14" w:rsidP="00E57F1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Постановка проблемы. </w:t>
      </w:r>
      <w:r w:rsidRPr="00E57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пришло два письма.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Письмо №1</w:t>
      </w:r>
      <w:proofErr w:type="gramStart"/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gramEnd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дравствуйте, ребята! У нас в городе случилась большая беда. На улицах бродят дикие звери. Мы боимся выйти из домов. Их так много! Помогите нам! Спасите! </w:t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№2</w:t>
      </w:r>
      <w:proofErr w:type="gramStart"/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gramEnd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дравствуйте, дети! Нам так тяжело жить в этом городе. Нам негде спать, нечего есть. Мы погибаем! Помогите! Спасите!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7F14" w:rsidRDefault="00E57F14" w:rsidP="00E57F1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как вы относитесь к этой ситуации? Что делать?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7F14" w:rsidRDefault="00E57F14" w:rsidP="00E57F1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Нам необходимо помочь жителям города и животным.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какая помощь требуется? На доске появляется таблица и постепенно заполняется детьми.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7F14" w:rsidRDefault="00E57F14" w:rsidP="00E57F1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Жителям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Безопасность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Чистота Животным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Корм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Кров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Безопасность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Поиск решения проблемы. </w:t>
      </w:r>
      <w:r w:rsidRPr="00E57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E57F14" w:rsidRDefault="00E57F14" w:rsidP="00E57F1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цель стоит перед нами?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Найти способ как помочь и жителям и животным города.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предлагаете?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7F14" w:rsidRDefault="00E57F14" w:rsidP="00E57F1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1.Раздать животных по домам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</w:t>
      </w:r>
      <w:proofErr w:type="gramStart"/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пределяем, какие животные могут жить рядом с человеком в 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условиях города, какие нет.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б).Определяем, какие животные могут жить рядом друг с другом, какие нет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2.Вывезти животных из города –куда?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 - в какой?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заповедник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зоопарк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другой город - В какой?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Африку- это очень далеко, у нас просто не получится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способ решит проблему жителей и животных?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?)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решили строить зоопарк. Почему? ( Зоопарк место отдыха для жителей, дети любят гулять, будут знать животных, для животных спокойный дом, надо сделать его уютным)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7F14" w:rsidRDefault="00E57F14" w:rsidP="00E57F1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Цель нашего проекта – строительство зоопарка. </w:t>
      </w:r>
      <w:r w:rsidRPr="00E57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Зоопарк.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мы его хотим видеть в нашем городе? Критерии</w:t>
      </w:r>
      <w:proofErr w:type="gramStart"/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добный ( для жителей и для животных)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красивый (украшать город)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безопасный (для жителей и для животных)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теперь каждая группа будет строить определенный вольер для животных (жеребьевка).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7F14" w:rsidRDefault="00E57F14" w:rsidP="00E57F1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Инструкция по выполнению работы: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1.Распределить обязанности в группе: командир, чтец, оформитель, ответчик, художник.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2.Прочитать текст, выделить 5 групп животных Пермского края и заполнить схему,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3.Подчеркнуть животных своей группы, выбрать картинки для своей работ</w:t>
      </w:r>
      <w:proofErr w:type="gramStart"/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животные, растения)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4.Оформить вольер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5.Вылепить животных.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6.Подготовить защиту.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7.Если работа выполнена, покажите сигнал окончания работы.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7F14" w:rsidRDefault="00E57F14" w:rsidP="00E57F14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</w:t>
      </w:r>
      <w:proofErr w:type="gramStart"/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кст дл</w:t>
      </w:r>
      <w:proofErr w:type="gramEnd"/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 работы в группе: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Животные Пермского края </w:t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Пермский край практически целиком лежит в пределах лесной зоны и по его территории протекают многочисленные реки. Всё это и определило богатство животного мира. </w:t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Всего на территории Пермского края зарегистрировано 64 вида млекопитающих, 286 видов птиц, 7 видов пресмыкающихся, 9 видов </w:t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земноводных, 47 видов рыб. </w:t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В крае водятся как травоядные животные, так и хищники, всего насчитывается больше шестидесяти видов млекопитающих. </w:t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Среди животных Пермского края можно встретить хищников. Бурый медведь предпочитает таёжные леса. В северных районах его можно встретить намного чаще. </w:t>
      </w:r>
      <w:proofErr w:type="spellStart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Россомаха</w:t>
      </w:r>
      <w:proofErr w:type="spellEnd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относится к одним из сильнейших хищников, очень свирепый вид. Она предпочитает селиться в буреломах. Волк числится в семействе </w:t>
      </w:r>
      <w:proofErr w:type="gramStart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псовых</w:t>
      </w:r>
      <w:proofErr w:type="gramEnd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любит открытую местность и избегает густого леса. Рысь относится к семейству кошачьих, опасный и быстрый хищник, встречается в глухих лесах, позволяющих оставаться в засаде незамеченным долгое время. Барсук встречается в южной части лесов недалеко от водоёма. Там же у водоёмов живут выдры. Реже можно встретить норку, соболя, куницу, ласку. Повсеместно можно наблюдать обыкновенную рыжую лисицу. </w:t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Очень много в Пермском крае растительноядных животных. Лоси – относятся к семейству оленевых, летом их дом - лиственные леса, зимой - молодые сосняки. Они не отходят далеко от тихих озёр, рек или болот. Северный олень встречается в хвойной тайге. Эти животные не любят густые леса. Кабан является всеядным животным, не уходит далеко от водоёмов или болотистой местности. В реках и озёрах живут лесные строители-бобры. </w:t>
      </w:r>
      <w:proofErr w:type="gramStart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Заяц-беляк и заяц-русак встречаются в местах вырубок, в кустарников или в высокой траве.</w:t>
      </w:r>
      <w:proofErr w:type="gramEnd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Белочки предпочитают верхние ярусы леса. Родственники белки – бурундуки, это грызуны из семейства </w:t>
      </w:r>
      <w:proofErr w:type="gramStart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беличьих</w:t>
      </w:r>
      <w:proofErr w:type="gramEnd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Они в наших лесах встречаются реже. </w:t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Пермском крае насчитывается 47 представителей вида рыб, из них основными для ловли являются: ёрш, жерех, карась, лещ, налим, окунь, плотва, сом, судак, щука, язь.</w:t>
      </w:r>
      <w:proofErr w:type="gramEnd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Редкими для края являются белоглазка, вьюн, краснопёрка, линь, сазан, форель, хариус.</w:t>
      </w:r>
      <w:proofErr w:type="gramEnd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Красную книгу Пермского края записаны </w:t>
      </w:r>
      <w:proofErr w:type="spellStart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белоперый</w:t>
      </w:r>
      <w:proofErr w:type="spellEnd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пескарь, белуга, волжская сельдь, каспийский лосось, минога каспийская, обыкновенный подкаменщик, обыкновенный таймень, русская </w:t>
      </w:r>
      <w:proofErr w:type="spellStart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быстрянка</w:t>
      </w:r>
      <w:proofErr w:type="spellEnd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русский осётр, ручьевая форель, сазан,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стерлядь, хариус европейский.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Пресмыкающиеся и земноводные в Пермском крае немногочисленны. Из пресмыкающихся встречаются 3 вида ящериц – прыткая, живородящая, веретеница ломкая. Обитают 3 вида змей – уж обыкновенный, медянка, гадюка, она встречается повсеместно, предпочитает места вблизи водоёмов и болот. Живёт у нас болотная черепаха. Очень редкий для Пермского края вид. Встречается только на особо охраняемых территориях «</w:t>
      </w:r>
      <w:proofErr w:type="spellStart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Закамский</w:t>
      </w:r>
      <w:proofErr w:type="spellEnd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бор» и «Утиное болото». Из амфибий на территории края обитают 3 вида тритонов, 3 вида жаб, 3 вида лягушек. </w:t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Всего в крае насчитывается 286 видов птиц, из которых около 50 являются охотничьими. К представителям пернатых относятся две </w:t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разновидности, первая – птицы, выбравшие местом обитания кустарники и лесные заросли. </w:t>
      </w:r>
      <w:proofErr w:type="gramStart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ним относят: ворону серую, дрозда, дубровника, дятла, завирушку лесную, овсянку, деревенскую ласточку, синицу, рябчика, тетерева, глухаря, кукушку, королька, чибиса.</w:t>
      </w:r>
      <w:proofErr w:type="gramEnd"/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второй вид – те, кто селится в воде или около водоёмов, а именно бекас, черныш, дупель, утка кряква, дикие гуси. В Красную книгу попадает 37 видов. Это беркут, лебедь-крикун, филин, сапсан, могильник, серая и белая куропатка, чёрный аист и другие. </w:t>
      </w:r>
      <w:r w:rsidRPr="00E57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E57F14" w:rsidRDefault="00E57F14" w:rsidP="00E57F14">
      <w:pPr>
        <w:shd w:val="clear" w:color="auto" w:fill="FFFFFF"/>
        <w:spacing w:after="0" w:line="270" w:lineRule="atLeast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 защиты продукта.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7F14" w:rsidRPr="00E57F14" w:rsidRDefault="00E57F14" w:rsidP="00E57F1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 нами стояла задача _____________________________________________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Мы работали по плану (перечислите, кто что делал).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Мы работали (выбери определение тому, как вы работали: дружно, слаженно, не очень дружно, потому что…). </w:t>
      </w:r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Так как мы работали (дружно, слаженно, не очень дружно), наш продукт получился _____________________________________________________________ 5. Думаем, с помощью нашего продукта удастся решить проблему,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возникла у героев: (назовите </w:t>
      </w:r>
      <w:bookmarkStart w:id="0" w:name="_GoBack"/>
      <w:bookmarkEnd w:id="0"/>
      <w:r w:rsidRPr="00E5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проблему)_______________________________</w:t>
      </w:r>
    </w:p>
    <w:p w:rsidR="00FF49C1" w:rsidRPr="00E57F14" w:rsidRDefault="00FF49C1" w:rsidP="00E57F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49C1" w:rsidRPr="00E57F14" w:rsidSect="00A9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0A62"/>
    <w:multiLevelType w:val="multilevel"/>
    <w:tmpl w:val="1726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F14"/>
    <w:rsid w:val="00031748"/>
    <w:rsid w:val="00A9200D"/>
    <w:rsid w:val="00E57F14"/>
    <w:rsid w:val="00F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6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53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06</cp:lastModifiedBy>
  <cp:revision>3</cp:revision>
  <dcterms:created xsi:type="dcterms:W3CDTF">2018-10-21T15:36:00Z</dcterms:created>
  <dcterms:modified xsi:type="dcterms:W3CDTF">2018-10-24T04:40:00Z</dcterms:modified>
</cp:coreProperties>
</file>